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2D662" w14:textId="77777777" w:rsidR="002B446C" w:rsidRPr="007E3D17" w:rsidRDefault="002B446C" w:rsidP="00436715">
      <w:pPr>
        <w:jc w:val="center"/>
        <w:rPr>
          <w:rStyle w:val="Pogrubienie"/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7E3D17">
        <w:rPr>
          <w:rStyle w:val="Pogrubienie"/>
          <w:rFonts w:asciiTheme="minorHAnsi" w:hAnsiTheme="minorHAnsi" w:cs="Arial"/>
          <w:bCs/>
          <w:color w:val="000000" w:themeColor="text1"/>
          <w:sz w:val="22"/>
          <w:szCs w:val="22"/>
        </w:rPr>
        <w:t>REGULAMIN KONKURSU</w:t>
      </w:r>
    </w:p>
    <w:p w14:paraId="74873215" w14:textId="12D82597" w:rsidR="002B446C" w:rsidRPr="007E3D17" w:rsidRDefault="002B446C" w:rsidP="00436715">
      <w:pPr>
        <w:jc w:val="center"/>
        <w:rPr>
          <w:rStyle w:val="Pogrubienie"/>
          <w:rFonts w:asciiTheme="minorHAnsi" w:hAnsiTheme="minorHAnsi" w:cs="Arial"/>
          <w:bCs/>
          <w:color w:val="000000" w:themeColor="text1"/>
          <w:sz w:val="22"/>
          <w:szCs w:val="22"/>
        </w:rPr>
      </w:pPr>
      <w:r w:rsidRPr="007E3D17">
        <w:rPr>
          <w:rStyle w:val="Pogrubienie"/>
          <w:rFonts w:asciiTheme="minorHAnsi" w:hAnsiTheme="minorHAnsi" w:cs="Arial"/>
          <w:bCs/>
          <w:color w:val="000000" w:themeColor="text1"/>
          <w:sz w:val="22"/>
          <w:szCs w:val="22"/>
        </w:rPr>
        <w:t>„</w:t>
      </w:r>
      <w:r w:rsidR="00A14EAF" w:rsidRPr="007E3D17">
        <w:rPr>
          <w:rStyle w:val="Pogrubienie"/>
          <w:rFonts w:asciiTheme="minorHAnsi" w:hAnsiTheme="minorHAnsi" w:cs="Arial"/>
          <w:bCs/>
          <w:color w:val="000000" w:themeColor="text1"/>
          <w:sz w:val="22"/>
          <w:szCs w:val="22"/>
        </w:rPr>
        <w:t>Zrób zdjęcie i wygraj</w:t>
      </w:r>
      <w:r w:rsidRPr="007E3D17">
        <w:rPr>
          <w:rStyle w:val="Pogrubienie"/>
          <w:rFonts w:asciiTheme="minorHAnsi" w:hAnsiTheme="minorHAnsi" w:cs="Arial"/>
          <w:bCs/>
          <w:color w:val="000000" w:themeColor="text1"/>
          <w:sz w:val="22"/>
          <w:szCs w:val="22"/>
        </w:rPr>
        <w:t>”</w:t>
      </w:r>
    </w:p>
    <w:p w14:paraId="01995096" w14:textId="77777777" w:rsidR="002B446C" w:rsidRPr="007E3D17" w:rsidRDefault="002B446C" w:rsidP="00436715">
      <w:pPr>
        <w:jc w:val="center"/>
        <w:rPr>
          <w:rStyle w:val="Pogrubienie"/>
          <w:rFonts w:asciiTheme="minorHAnsi" w:hAnsiTheme="minorHAnsi" w:cs="Arial"/>
          <w:bCs/>
          <w:color w:val="000000" w:themeColor="text1"/>
          <w:sz w:val="22"/>
          <w:szCs w:val="22"/>
        </w:rPr>
      </w:pPr>
    </w:p>
    <w:p w14:paraId="71B52ED4" w14:textId="77777777" w:rsidR="002B446C" w:rsidRPr="007E3D17" w:rsidRDefault="002B446C" w:rsidP="00436715">
      <w:pPr>
        <w:pStyle w:val="Default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b/>
          <w:color w:val="000000" w:themeColor="text1"/>
          <w:sz w:val="22"/>
          <w:szCs w:val="22"/>
        </w:rPr>
        <w:t>§1 Postanowienia ogólne</w:t>
      </w:r>
    </w:p>
    <w:p w14:paraId="4ED27EE4" w14:textId="2418F9B5" w:rsidR="002B446C" w:rsidRPr="007E3D17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Niniejszy regulamin (zwany dalej Regulaminem) jest regulaminem konkursu pt. </w:t>
      </w:r>
      <w:r w:rsidRPr="007E3D17">
        <w:rPr>
          <w:rFonts w:asciiTheme="minorHAnsi" w:hAnsiTheme="minorHAnsi"/>
          <w:bCs/>
          <w:color w:val="000000" w:themeColor="text1"/>
          <w:sz w:val="22"/>
          <w:szCs w:val="22"/>
        </w:rPr>
        <w:t>„</w:t>
      </w:r>
      <w:r w:rsidR="008D185A" w:rsidRPr="007E3D17">
        <w:rPr>
          <w:rFonts w:asciiTheme="minorHAnsi" w:hAnsiTheme="minorHAnsi"/>
          <w:bCs/>
          <w:color w:val="000000" w:themeColor="text1"/>
          <w:sz w:val="22"/>
          <w:szCs w:val="22"/>
        </w:rPr>
        <w:t>K</w:t>
      </w:r>
      <w:r w:rsidRPr="007E3D17">
        <w:rPr>
          <w:rFonts w:asciiTheme="minorHAnsi" w:hAnsiTheme="minorHAnsi"/>
          <w:bCs/>
          <w:color w:val="000000" w:themeColor="text1"/>
          <w:sz w:val="22"/>
          <w:szCs w:val="22"/>
        </w:rPr>
        <w:t xml:space="preserve">onkurs </w:t>
      </w:r>
      <w:r w:rsidR="00E23B3D" w:rsidRPr="007E3D17">
        <w:rPr>
          <w:rFonts w:asciiTheme="minorHAnsi" w:hAnsiTheme="minorHAnsi"/>
          <w:bCs/>
          <w:color w:val="000000" w:themeColor="text1"/>
          <w:sz w:val="22"/>
          <w:szCs w:val="22"/>
        </w:rPr>
        <w:t>Zrób zdjęcie i wygraj</w:t>
      </w:r>
      <w:r w:rsidRPr="007E3D17">
        <w:rPr>
          <w:rFonts w:asciiTheme="minorHAnsi" w:hAnsiTheme="minorHAnsi"/>
          <w:bCs/>
          <w:color w:val="000000" w:themeColor="text1"/>
          <w:sz w:val="22"/>
          <w:szCs w:val="22"/>
        </w:rPr>
        <w:t>”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(zwanego dalej "Konkurs"). </w:t>
      </w:r>
    </w:p>
    <w:p w14:paraId="7C5ACA37" w14:textId="61998A0C" w:rsidR="002B446C" w:rsidRPr="007E3D17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Organizatorem Konkursu jest Burda GL Polska Sp. z o.o. z siedzibą w Warszawie, ul. Marynarska 15, 02-674 Warszawa, XIII Wydział Gospodarczy Krajowego Rejestru Sądowego pod numerem KRS 0000026003, NIP: 521-31-57-277, zwany dalej „Burda”</w:t>
      </w:r>
      <w:r w:rsidR="0072672B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lub „Organizator”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20C9492" w14:textId="77777777" w:rsidR="002B446C" w:rsidRPr="007E3D17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Burda jest przekazującym nagrodę w rozumieniu art. 921 kodeksu cywilnego. </w:t>
      </w:r>
    </w:p>
    <w:p w14:paraId="77AC70CA" w14:textId="77777777" w:rsidR="002B446C" w:rsidRPr="007E3D17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Konkurs będzie zorganizowany (rozgrywany) na terenie Rzeczpospolitej Polskiej. </w:t>
      </w:r>
    </w:p>
    <w:p w14:paraId="2D6FE7BA" w14:textId="47D5CDCB" w:rsidR="002B446C" w:rsidRPr="007E3D17" w:rsidRDefault="002B446C" w:rsidP="00436715">
      <w:pPr>
        <w:pStyle w:val="Default"/>
        <w:numPr>
          <w:ilvl w:val="0"/>
          <w:numId w:val="12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Konkurs będzie się odbywał w dniach </w:t>
      </w:r>
      <w:r w:rsidR="00A14EAF" w:rsidRPr="007E3D17">
        <w:rPr>
          <w:rFonts w:asciiTheme="minorHAnsi" w:hAnsiTheme="minorHAnsi"/>
          <w:color w:val="000000" w:themeColor="text1"/>
          <w:sz w:val="22"/>
          <w:szCs w:val="22"/>
        </w:rPr>
        <w:t>22</w:t>
      </w:r>
      <w:r w:rsidR="00A208FA" w:rsidRPr="007E3D17">
        <w:rPr>
          <w:rFonts w:asciiTheme="minorHAnsi" w:hAnsiTheme="minorHAnsi"/>
          <w:color w:val="000000" w:themeColor="text1"/>
          <w:sz w:val="22"/>
          <w:szCs w:val="22"/>
        </w:rPr>
        <w:t>.0</w:t>
      </w:r>
      <w:r w:rsidR="00A14EAF" w:rsidRPr="007E3D17">
        <w:rPr>
          <w:rFonts w:asciiTheme="minorHAnsi" w:hAnsiTheme="minorHAnsi"/>
          <w:color w:val="000000" w:themeColor="text1"/>
          <w:sz w:val="22"/>
          <w:szCs w:val="22"/>
        </w:rPr>
        <w:t>9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>.201</w:t>
      </w:r>
      <w:r w:rsidR="00BE4192" w:rsidRPr="007E3D17">
        <w:rPr>
          <w:rFonts w:asciiTheme="minorHAnsi" w:hAnsiTheme="minorHAnsi"/>
          <w:color w:val="000000" w:themeColor="text1"/>
          <w:sz w:val="22"/>
          <w:szCs w:val="22"/>
        </w:rPr>
        <w:t>6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do </w:t>
      </w:r>
      <w:r w:rsidR="00A14EAF" w:rsidRPr="007E3D17">
        <w:rPr>
          <w:rFonts w:asciiTheme="minorHAnsi" w:hAnsiTheme="minorHAnsi"/>
          <w:color w:val="000000" w:themeColor="text1"/>
          <w:sz w:val="22"/>
          <w:szCs w:val="22"/>
        </w:rPr>
        <w:t>06</w:t>
      </w:r>
      <w:r w:rsidR="00A208FA" w:rsidRPr="007E3D1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A14EAF" w:rsidRPr="007E3D17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="00BE4192" w:rsidRPr="007E3D17">
        <w:rPr>
          <w:rFonts w:asciiTheme="minorHAnsi" w:hAnsiTheme="minorHAnsi"/>
          <w:color w:val="000000" w:themeColor="text1"/>
          <w:sz w:val="22"/>
          <w:szCs w:val="22"/>
        </w:rPr>
        <w:t>.2016</w:t>
      </w:r>
      <w:r w:rsidR="00A208FA" w:rsidRPr="007E3D1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3919853D" w14:textId="77777777" w:rsidR="002B446C" w:rsidRPr="007E3D17" w:rsidRDefault="002B446C" w:rsidP="00436715">
      <w:pPr>
        <w:pStyle w:val="Default"/>
        <w:spacing w:after="58"/>
        <w:ind w:left="360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2319579E" w14:textId="77777777" w:rsidR="002B446C" w:rsidRPr="007E3D17" w:rsidRDefault="002B446C" w:rsidP="00436715">
      <w:pPr>
        <w:pStyle w:val="Default"/>
        <w:spacing w:after="58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bookmarkStart w:id="0" w:name="OLE_LINK1"/>
      <w:r w:rsidRPr="007E3D17">
        <w:rPr>
          <w:rFonts w:asciiTheme="minorHAnsi" w:hAnsiTheme="minorHAnsi"/>
          <w:b/>
          <w:color w:val="000000" w:themeColor="text1"/>
          <w:sz w:val="22"/>
          <w:szCs w:val="22"/>
        </w:rPr>
        <w:t>§2 Uczestnictwo w Konkursie</w:t>
      </w:r>
    </w:p>
    <w:bookmarkEnd w:id="0"/>
    <w:p w14:paraId="1E4315CD" w14:textId="77777777" w:rsidR="002B446C" w:rsidRPr="007E3D17" w:rsidRDefault="002B446C" w:rsidP="00B51216">
      <w:pPr>
        <w:pStyle w:val="Default"/>
        <w:numPr>
          <w:ilvl w:val="0"/>
          <w:numId w:val="13"/>
        </w:numPr>
        <w:spacing w:after="58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Uczestnikiem Konkursu może być każda osoba fizyczna, pełnoletnia, posiadająca pełną zdolność do czynności prawnych.</w:t>
      </w:r>
    </w:p>
    <w:p w14:paraId="0EA8254E" w14:textId="3D341DA3" w:rsidR="002B446C" w:rsidRPr="007E3D17" w:rsidRDefault="002B446C" w:rsidP="00B51216">
      <w:pPr>
        <w:pStyle w:val="Default"/>
        <w:numPr>
          <w:ilvl w:val="0"/>
          <w:numId w:val="13"/>
        </w:numPr>
        <w:spacing w:after="58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Uczestnikami Konkursu, o którym mowa w §2 pkt. 1 nie mogą być pracownicy spółek Burda GL Polska Sp. z o.o., Burda Media Polska Sp. z o.o., Burda Publishing Polska Sp. z o.o. oraz Burda NG Polska Sp. z o.o. Sp</w:t>
      </w:r>
      <w:r w:rsidR="00E47532" w:rsidRPr="007E3D17">
        <w:rPr>
          <w:rFonts w:asciiTheme="minorHAnsi" w:hAnsiTheme="minorHAnsi"/>
          <w:color w:val="000000" w:themeColor="text1"/>
          <w:sz w:val="22"/>
          <w:szCs w:val="22"/>
        </w:rPr>
        <w:t>.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komandytowa oraz inne osoby współpracujące przy organizacji Konkursu. </w:t>
      </w:r>
    </w:p>
    <w:p w14:paraId="63ABCDEB" w14:textId="77777777" w:rsidR="002B446C" w:rsidRPr="007E3D17" w:rsidRDefault="002B446C" w:rsidP="00B51216">
      <w:pPr>
        <w:pStyle w:val="Default"/>
        <w:numPr>
          <w:ilvl w:val="0"/>
          <w:numId w:val="13"/>
        </w:numPr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Burda ma prawo w każdym momencie trwania Konkursu wykluczyć tego uczestnika z udziału w Konkursie (jak również odmówić mu przyznania nagrody), w stosunku, do którego powziął informację o działania sprzeczne z Regulaminem. </w:t>
      </w:r>
    </w:p>
    <w:p w14:paraId="51078D22" w14:textId="77777777" w:rsidR="002B446C" w:rsidRPr="007E3D17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29BE263F" w14:textId="77777777" w:rsidR="002B446C" w:rsidRPr="007E3D17" w:rsidRDefault="002B446C" w:rsidP="00B51216">
      <w:pPr>
        <w:pStyle w:val="Default"/>
        <w:spacing w:after="58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b/>
          <w:color w:val="000000" w:themeColor="text1"/>
          <w:sz w:val="22"/>
          <w:szCs w:val="22"/>
        </w:rPr>
        <w:t>§3 Zasady uczestnictwa w Konkursie</w:t>
      </w:r>
    </w:p>
    <w:p w14:paraId="7ECE1101" w14:textId="77777777" w:rsidR="002B446C" w:rsidRPr="007E3D17" w:rsidRDefault="002B446C" w:rsidP="00436715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Konkurs będzie przeprowadzony na serwisie społecznościowym Instagram na profilu </w:t>
      </w:r>
      <w:proofErr w:type="spellStart"/>
      <w:r w:rsidRPr="007E3D17">
        <w:rPr>
          <w:rFonts w:asciiTheme="minorHAnsi" w:hAnsiTheme="minorHAnsi"/>
          <w:color w:val="000000" w:themeColor="text1"/>
          <w:sz w:val="22"/>
          <w:szCs w:val="22"/>
        </w:rPr>
        <w:t>Glamour</w:t>
      </w:r>
      <w:proofErr w:type="spellEnd"/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Poland.</w:t>
      </w:r>
    </w:p>
    <w:p w14:paraId="426F5690" w14:textId="54D84225" w:rsidR="002B446C" w:rsidRPr="007E3D17" w:rsidRDefault="002B446C" w:rsidP="00436715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Promocja Konkursu ukaże się w numerze </w:t>
      </w:r>
      <w:proofErr w:type="spellStart"/>
      <w:r w:rsidRPr="007E3D17">
        <w:rPr>
          <w:rFonts w:asciiTheme="minorHAnsi" w:hAnsiTheme="minorHAnsi"/>
          <w:color w:val="000000" w:themeColor="text1"/>
          <w:sz w:val="22"/>
          <w:szCs w:val="22"/>
        </w:rPr>
        <w:t>Glamour</w:t>
      </w:r>
      <w:proofErr w:type="spellEnd"/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14EAF" w:rsidRPr="007E3D17">
        <w:rPr>
          <w:rFonts w:asciiTheme="minorHAnsi" w:hAnsiTheme="minorHAnsi"/>
          <w:color w:val="000000" w:themeColor="text1"/>
          <w:sz w:val="22"/>
          <w:szCs w:val="22"/>
        </w:rPr>
        <w:t>10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>/</w:t>
      </w:r>
      <w:r w:rsidR="00447189" w:rsidRPr="007E3D17">
        <w:rPr>
          <w:rFonts w:asciiTheme="minorHAnsi" w:hAnsiTheme="minorHAnsi"/>
          <w:color w:val="000000" w:themeColor="text1"/>
          <w:sz w:val="22"/>
          <w:szCs w:val="22"/>
        </w:rPr>
        <w:t>2016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, na </w:t>
      </w:r>
      <w:hyperlink r:id="rId5" w:history="1">
        <w:r w:rsidRPr="007E3D17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</w:rPr>
          <w:t>www.glamour.pl</w:t>
        </w:r>
      </w:hyperlink>
      <w:r w:rsidRPr="007E3D1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="00376248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>na profilu Glamour.pl na serwisie społecznościowym Facebook</w:t>
      </w:r>
      <w:r w:rsidR="00447189" w:rsidRPr="007E3D17"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na profilu </w:t>
      </w:r>
      <w:proofErr w:type="spellStart"/>
      <w:r w:rsidRPr="007E3D17">
        <w:rPr>
          <w:rFonts w:asciiTheme="minorHAnsi" w:hAnsiTheme="minorHAnsi"/>
          <w:color w:val="000000" w:themeColor="text1"/>
          <w:sz w:val="22"/>
          <w:szCs w:val="22"/>
        </w:rPr>
        <w:t>Glamour</w:t>
      </w:r>
      <w:proofErr w:type="spellEnd"/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Poland na serwisie społecznościowym Instagram</w:t>
      </w:r>
      <w:r w:rsidR="002F2132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="00447189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na profilu </w:t>
      </w:r>
      <w:proofErr w:type="spellStart"/>
      <w:r w:rsidR="00447189" w:rsidRPr="007E3D17">
        <w:rPr>
          <w:rFonts w:asciiTheme="minorHAnsi" w:hAnsiTheme="minorHAnsi"/>
          <w:color w:val="000000" w:themeColor="text1"/>
          <w:sz w:val="22"/>
          <w:szCs w:val="22"/>
        </w:rPr>
        <w:t>Glamour</w:t>
      </w:r>
      <w:proofErr w:type="spellEnd"/>
      <w:r w:rsidR="00447189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Poland na serwisie społecznościowym Snapchat</w:t>
      </w:r>
      <w:r w:rsidR="00AB2239" w:rsidRPr="007E3D17">
        <w:rPr>
          <w:rFonts w:asciiTheme="minorHAnsi" w:hAnsiTheme="minorHAnsi"/>
          <w:color w:val="000000" w:themeColor="text1"/>
          <w:sz w:val="22"/>
          <w:szCs w:val="22"/>
        </w:rPr>
        <w:t>.</w:t>
      </w:r>
    </w:p>
    <w:p w14:paraId="4458AE40" w14:textId="77777777" w:rsidR="002B446C" w:rsidRPr="007E3D17" w:rsidRDefault="002B446C" w:rsidP="00436715">
      <w:pPr>
        <w:pStyle w:val="Default"/>
        <w:numPr>
          <w:ilvl w:val="0"/>
          <w:numId w:val="3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Aby wziąć udział w Konkursie należy:</w:t>
      </w:r>
    </w:p>
    <w:p w14:paraId="09FB061F" w14:textId="77777777" w:rsidR="00A60B72" w:rsidRPr="007E3D17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_GoBack"/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- Zainstalować na swoim telefonie lub tablecie aplikację Instagram. Jeśli uczestnik Konkursu </w:t>
      </w:r>
      <w:bookmarkEnd w:id="1"/>
      <w:r w:rsidRPr="007E3D17">
        <w:rPr>
          <w:rFonts w:asciiTheme="minorHAnsi" w:hAnsiTheme="minorHAnsi"/>
          <w:color w:val="000000" w:themeColor="text1"/>
          <w:sz w:val="22"/>
          <w:szCs w:val="22"/>
        </w:rPr>
        <w:t>ma już konto na Instagramie powinien się na nim zalogować.</w:t>
      </w:r>
    </w:p>
    <w:p w14:paraId="06E4D60B" w14:textId="373221A6" w:rsidR="002B446C" w:rsidRPr="007E3D17" w:rsidRDefault="002B446C" w:rsidP="00436715">
      <w:pPr>
        <w:pStyle w:val="Default"/>
        <w:spacing w:after="58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- Zrobi</w:t>
      </w:r>
      <w:r w:rsidR="00B60147" w:rsidRPr="007E3D17">
        <w:rPr>
          <w:rFonts w:asciiTheme="minorHAnsi" w:hAnsiTheme="minorHAnsi"/>
          <w:color w:val="000000" w:themeColor="text1"/>
          <w:sz w:val="22"/>
          <w:szCs w:val="22"/>
        </w:rPr>
        <w:t>ć</w:t>
      </w:r>
      <w:r w:rsidR="00A60B72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autorskie 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zdjęcie </w:t>
      </w:r>
      <w:r w:rsidR="00A14EAF" w:rsidRPr="007E3D17">
        <w:rPr>
          <w:rFonts w:asciiTheme="minorHAnsi" w:hAnsiTheme="minorHAnsi"/>
          <w:color w:val="000000" w:themeColor="text1"/>
          <w:sz w:val="22"/>
          <w:szCs w:val="22"/>
        </w:rPr>
        <w:t>ulubionej potrawy</w:t>
      </w:r>
      <w:r w:rsidR="00AB387D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16914A7E" w14:textId="0842B065" w:rsidR="002B446C" w:rsidRPr="007E3D17" w:rsidRDefault="00AB387D" w:rsidP="00E73C99">
      <w:pPr>
        <w:pStyle w:val="Default"/>
        <w:spacing w:after="58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-</w:t>
      </w:r>
      <w:r w:rsidR="00A60B72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>Zdjęcie doda</w:t>
      </w:r>
      <w:r w:rsidR="00B60147" w:rsidRPr="007E3D17">
        <w:rPr>
          <w:rFonts w:asciiTheme="minorHAnsi" w:hAnsiTheme="minorHAnsi"/>
          <w:color w:val="000000" w:themeColor="text1"/>
          <w:sz w:val="22"/>
          <w:szCs w:val="22"/>
        </w:rPr>
        <w:t>ć</w:t>
      </w:r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do swojego konta </w:t>
      </w:r>
      <w:proofErr w:type="spellStart"/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>instagramowego</w:t>
      </w:r>
      <w:proofErr w:type="spellEnd"/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>, o</w:t>
      </w:r>
      <w:r w:rsidR="00A60B72" w:rsidRPr="007E3D17">
        <w:rPr>
          <w:rFonts w:asciiTheme="minorHAnsi" w:hAnsiTheme="minorHAnsi"/>
          <w:color w:val="000000" w:themeColor="text1"/>
          <w:sz w:val="22"/>
          <w:szCs w:val="22"/>
        </w:rPr>
        <w:t>znacz</w:t>
      </w:r>
      <w:r w:rsidR="00B60147" w:rsidRPr="007E3D17">
        <w:rPr>
          <w:rFonts w:asciiTheme="minorHAnsi" w:hAnsiTheme="minorHAnsi"/>
          <w:color w:val="000000" w:themeColor="text1"/>
          <w:sz w:val="22"/>
          <w:szCs w:val="22"/>
        </w:rPr>
        <w:t>yć</w:t>
      </w:r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je</w:t>
      </w:r>
      <w:r w:rsidR="00A60B72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A60B72" w:rsidRPr="007E3D17">
        <w:rPr>
          <w:rFonts w:asciiTheme="minorHAnsi" w:eastAsia="Times New Roman" w:hAnsiTheme="minorHAnsi"/>
          <w:color w:val="000000" w:themeColor="text1"/>
          <w:sz w:val="22"/>
          <w:szCs w:val="22"/>
        </w:rPr>
        <w:t>@</w:t>
      </w:r>
      <w:proofErr w:type="spellStart"/>
      <w:r w:rsidR="00A60B72" w:rsidRPr="007E3D17">
        <w:rPr>
          <w:rFonts w:asciiTheme="minorHAnsi" w:eastAsia="Times New Roman" w:hAnsiTheme="minorHAnsi"/>
          <w:color w:val="000000" w:themeColor="text1"/>
          <w:sz w:val="22"/>
          <w:szCs w:val="22"/>
        </w:rPr>
        <w:t>glamourpoland</w:t>
      </w:r>
      <w:proofErr w:type="spellEnd"/>
      <w:r w:rsidR="00A60B72" w:rsidRPr="007E3D17">
        <w:rPr>
          <w:rFonts w:asciiTheme="minorHAnsi" w:eastAsia="Times New Roman" w:hAnsiTheme="minorHAnsi"/>
          <w:color w:val="000000" w:themeColor="text1"/>
          <w:sz w:val="22"/>
          <w:szCs w:val="22"/>
        </w:rPr>
        <w:t xml:space="preserve"> i @</w:t>
      </w:r>
      <w:proofErr w:type="spellStart"/>
      <w:r w:rsidR="00A60B72" w:rsidRPr="007E3D17">
        <w:rPr>
          <w:rFonts w:asciiTheme="minorHAnsi" w:eastAsia="Times New Roman" w:hAnsiTheme="minorHAnsi"/>
          <w:color w:val="000000" w:themeColor="text1"/>
          <w:sz w:val="22"/>
          <w:szCs w:val="22"/>
        </w:rPr>
        <w:t>pysznepl</w:t>
      </w:r>
      <w:proofErr w:type="spellEnd"/>
      <w:r w:rsidR="00A60B72" w:rsidRPr="007E3D17">
        <w:rPr>
          <w:rFonts w:asciiTheme="minorHAnsi" w:hAnsiTheme="minorHAnsi"/>
          <w:color w:val="000000" w:themeColor="text1"/>
          <w:sz w:val="22"/>
          <w:szCs w:val="22"/>
        </w:rPr>
        <w:t>, oraz doda</w:t>
      </w:r>
      <w:r w:rsidR="00B60147" w:rsidRPr="007E3D17">
        <w:rPr>
          <w:rFonts w:asciiTheme="minorHAnsi" w:hAnsiTheme="minorHAnsi"/>
          <w:color w:val="000000" w:themeColor="text1"/>
          <w:sz w:val="22"/>
          <w:szCs w:val="22"/>
        </w:rPr>
        <w:t>ć</w:t>
      </w:r>
      <w:r w:rsidR="00A60B72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>#</w:t>
      </w:r>
      <w:proofErr w:type="spellStart"/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>glam</w:t>
      </w:r>
      <w:r w:rsidR="005C0E91" w:rsidRPr="007E3D17">
        <w:rPr>
          <w:rFonts w:asciiTheme="minorHAnsi" w:hAnsiTheme="minorHAnsi"/>
          <w:color w:val="000000" w:themeColor="text1"/>
          <w:sz w:val="22"/>
          <w:szCs w:val="22"/>
        </w:rPr>
        <w:t>ourxpyszne</w:t>
      </w:r>
      <w:r w:rsidR="00A14EAF" w:rsidRPr="007E3D17">
        <w:rPr>
          <w:rFonts w:asciiTheme="minorHAnsi" w:hAnsiTheme="minorHAnsi"/>
          <w:color w:val="000000" w:themeColor="text1"/>
          <w:sz w:val="22"/>
          <w:szCs w:val="22"/>
        </w:rPr>
        <w:t>pl</w:t>
      </w:r>
      <w:proofErr w:type="spellEnd"/>
    </w:p>
    <w:p w14:paraId="68F8C955" w14:textId="6D44ECF0" w:rsidR="007E3D17" w:rsidRPr="00E73C99" w:rsidRDefault="007E3D17" w:rsidP="00E73C99">
      <w:pPr>
        <w:pStyle w:val="NormalnyWeb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E73C99"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  <w:t>W konkursie biorą udzia</w:t>
      </w:r>
      <w:r w:rsidR="00E73C99"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  <w:t>ł</w:t>
      </w:r>
      <w:r w:rsidR="00E73C99" w:rsidRPr="00E73C99">
        <w:rPr>
          <w:rFonts w:asciiTheme="minorHAnsi" w:hAnsiTheme="minorHAnsi" w:cstheme="minorBidi"/>
          <w:color w:val="000000" w:themeColor="text1"/>
          <w:sz w:val="22"/>
          <w:szCs w:val="22"/>
          <w:lang w:eastAsia="en-US"/>
        </w:rPr>
        <w:t xml:space="preserve"> autorskie zdjęcia wykonane przez Uczestnika konkursu</w:t>
      </w:r>
      <w:r w:rsidR="00E73C99" w:rsidRPr="00E73C99">
        <w:rPr>
          <w:rFonts w:ascii="Calibri" w:eastAsia="Times New Roman" w:hAnsi="Calibri"/>
          <w:color w:val="000000"/>
          <w:sz w:val="22"/>
          <w:szCs w:val="22"/>
        </w:rPr>
        <w:t xml:space="preserve">, które zostały opublikowane na profilu </w:t>
      </w:r>
      <w:proofErr w:type="spellStart"/>
      <w:r w:rsidR="00E73C99" w:rsidRPr="00E73C99">
        <w:rPr>
          <w:rFonts w:ascii="Calibri" w:eastAsia="Times New Roman" w:hAnsi="Calibri"/>
          <w:color w:val="000000"/>
          <w:sz w:val="22"/>
          <w:szCs w:val="22"/>
        </w:rPr>
        <w:t>instagramowym</w:t>
      </w:r>
      <w:proofErr w:type="spellEnd"/>
      <w:r w:rsidR="00E73C99" w:rsidRPr="00E73C99">
        <w:rPr>
          <w:rFonts w:ascii="Calibri" w:eastAsia="Times New Roman" w:hAnsi="Calibri"/>
          <w:color w:val="000000"/>
          <w:sz w:val="22"/>
          <w:szCs w:val="22"/>
        </w:rPr>
        <w:t xml:space="preserve"> od dnia rozpoczęcia konkursu czyli</w:t>
      </w:r>
      <w:r w:rsidR="00E73C99" w:rsidRPr="00E73C99">
        <w:rPr>
          <w:rFonts w:ascii="Calibri" w:eastAsia="Times New Roman" w:hAnsi="Calibri"/>
          <w:color w:val="000000"/>
          <w:sz w:val="22"/>
          <w:szCs w:val="22"/>
        </w:rPr>
        <w:t xml:space="preserve"> od 22.09.2016 (i nigdy wcześniej nie były publikowane na Instagramie)</w:t>
      </w:r>
      <w:r w:rsidR="00E73C99" w:rsidRPr="00E73C99">
        <w:rPr>
          <w:rFonts w:ascii="Calibri" w:eastAsia="Times New Roman" w:hAnsi="Calibri"/>
          <w:color w:val="000000"/>
          <w:sz w:val="22"/>
          <w:szCs w:val="22"/>
        </w:rPr>
        <w:t xml:space="preserve"> </w:t>
      </w:r>
    </w:p>
    <w:p w14:paraId="5A8D3F73" w14:textId="77777777" w:rsidR="002B446C" w:rsidRPr="007E3D17" w:rsidRDefault="002B446C" w:rsidP="0043671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Zgłoszenie do Konkursu jest równoznaczne z przyjęciem przez Uczestnika warunków niniejszego Regulaminu.</w:t>
      </w:r>
      <w:r w:rsidRPr="007E3D1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Przez wysłanie zdjęcia do Konkursu uczestnik akceptuje treść Regulaminu oraz warunki Konkursu opublikowane w treści ogłoszenia Konkursu i zobowiązuje się stosować warunki i zasady określone w w/w ogłoszeniu oraz w Regulaminie dla przeprowadzenia Konkursu.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77C8134A" w14:textId="379E81C0" w:rsidR="002B446C" w:rsidRPr="007E3D17" w:rsidRDefault="002B446C" w:rsidP="0043671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Uczestnik Konkursu przesyłając zgłoszenie do Konkursu oświadcza, iż przysługują mu wyłączne i nieograniczone prawa autorskie do przesłanej pracy konkursowej, która jest przejawem jego własnej indywidualnej twórczości o oryginalnym charakterze i jest wolna od wad fizycznych i prawnych oraz roszczeń podmiotów trzecich</w:t>
      </w:r>
      <w:r w:rsidR="009A0F8B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(w tym uzyskał stosowne zgody osób trzecich, </w:t>
      </w:r>
      <w:r w:rsidR="009A0F8B" w:rsidRPr="007E3D17">
        <w:rPr>
          <w:rFonts w:asciiTheme="minorHAnsi" w:hAnsiTheme="minorHAnsi"/>
          <w:color w:val="000000" w:themeColor="text1"/>
          <w:sz w:val="22"/>
          <w:szCs w:val="22"/>
        </w:rPr>
        <w:lastRenderedPageBreak/>
        <w:t>których wizerunki uwidocznione są na zdjęciach na ich wykorzystanie zgodnie z postanowieniami niniejszego Regulaminu)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>. W przypadku, gdyby oświadczenia, o których mowa powyżej okazały się niezgodne ze stanem faktycznym i/lub prawnym osoba, która nadesłała zgłoszenie, w przypadku ewentualnych roszczeń osób trzecich, ponosi wyłączną i całkowitą odpowiedzialność oraz oświadcza, że ureguluje wszystkie związane z tym faktem poniesione przez Burda szkody. Ponadto, w sytuacji o której mowa powyżej, osoba ta podlega dyskwalifikacji z Konkursu.</w:t>
      </w:r>
    </w:p>
    <w:p w14:paraId="5198E908" w14:textId="77777777" w:rsidR="002B446C" w:rsidRPr="007E3D17" w:rsidRDefault="002B446C" w:rsidP="00436715">
      <w:pPr>
        <w:pStyle w:val="Default"/>
        <w:numPr>
          <w:ilvl w:val="0"/>
          <w:numId w:val="3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Zgłoszenia konkursowe niepełne lub nieprawidłowo wypełnione nie będą brały udziału w konkursie.</w:t>
      </w:r>
    </w:p>
    <w:p w14:paraId="7230A827" w14:textId="77777777" w:rsidR="002B446C" w:rsidRPr="007E3D17" w:rsidRDefault="002B446C" w:rsidP="00436715">
      <w:pPr>
        <w:pStyle w:val="Default"/>
        <w:ind w:left="720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4FAFCE9D" w14:textId="77777777" w:rsidR="002B446C" w:rsidRPr="007E3D17" w:rsidRDefault="002B446C" w:rsidP="00B51216">
      <w:pPr>
        <w:pStyle w:val="Default"/>
        <w:spacing w:after="58"/>
        <w:ind w:left="36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b/>
          <w:color w:val="000000" w:themeColor="text1"/>
          <w:sz w:val="22"/>
          <w:szCs w:val="22"/>
        </w:rPr>
        <w:t>§4 Zasady wyłonienia zwycięzcy i oferowane nagrody</w:t>
      </w:r>
    </w:p>
    <w:p w14:paraId="26962CFC" w14:textId="3E3878B5" w:rsidR="002B446C" w:rsidRPr="007E3D17" w:rsidRDefault="002B446C" w:rsidP="00436715">
      <w:pPr>
        <w:pStyle w:val="Default"/>
        <w:numPr>
          <w:ilvl w:val="0"/>
          <w:numId w:val="16"/>
        </w:numPr>
        <w:jc w:val="both"/>
        <w:rPr>
          <w:rFonts w:asciiTheme="minorHAnsi" w:hAnsiTheme="minorHAnsi" w:cs="Times New Roman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Zdjęcia zamieszczone na Instagramie z </w:t>
      </w:r>
      <w:proofErr w:type="spellStart"/>
      <w:r w:rsidRPr="007E3D17">
        <w:rPr>
          <w:rFonts w:asciiTheme="minorHAnsi" w:hAnsiTheme="minorHAnsi" w:cs="Times New Roman"/>
          <w:color w:val="000000" w:themeColor="text1"/>
          <w:sz w:val="22"/>
          <w:szCs w:val="22"/>
        </w:rPr>
        <w:t>hashtagiem</w:t>
      </w:r>
      <w:proofErr w:type="spellEnd"/>
      <w:r w:rsidRPr="007E3D17">
        <w:rPr>
          <w:rFonts w:asciiTheme="minorHAnsi" w:hAnsiTheme="minorHAnsi" w:cs="Times New Roman"/>
          <w:color w:val="000000" w:themeColor="text1"/>
          <w:sz w:val="22"/>
          <w:szCs w:val="22"/>
        </w:rPr>
        <w:t>:  #</w:t>
      </w:r>
      <w:proofErr w:type="spellStart"/>
      <w:r w:rsidRPr="007E3D17">
        <w:rPr>
          <w:rFonts w:asciiTheme="minorHAnsi" w:hAnsiTheme="minorHAnsi" w:cs="Times New Roman"/>
          <w:color w:val="000000" w:themeColor="text1"/>
          <w:sz w:val="22"/>
          <w:szCs w:val="22"/>
        </w:rPr>
        <w:t>glam</w:t>
      </w:r>
      <w:r w:rsidR="005C0E91" w:rsidRPr="007E3D17">
        <w:rPr>
          <w:rFonts w:asciiTheme="minorHAnsi" w:hAnsiTheme="minorHAnsi" w:cs="Times New Roman"/>
          <w:color w:val="000000" w:themeColor="text1"/>
          <w:sz w:val="22"/>
          <w:szCs w:val="22"/>
        </w:rPr>
        <w:t>ourxpysznepl</w:t>
      </w:r>
      <w:proofErr w:type="spellEnd"/>
      <w:r w:rsidRPr="007E3D17">
        <w:rPr>
          <w:rFonts w:asciiTheme="minorHAnsi" w:hAnsiTheme="minorHAnsi" w:cs="Times New Roman"/>
          <w:color w:val="000000" w:themeColor="text1"/>
          <w:sz w:val="22"/>
          <w:szCs w:val="22"/>
        </w:rPr>
        <w:t xml:space="preserve"> będą oceniane przez jury w skład, którego wejdą przedstawiciele Burda. </w:t>
      </w:r>
    </w:p>
    <w:p w14:paraId="6A48921E" w14:textId="2B821EF9" w:rsidR="002B446C" w:rsidRPr="007E3D17" w:rsidRDefault="002B446C" w:rsidP="00436715">
      <w:pPr>
        <w:pStyle w:val="NormalnyWeb"/>
        <w:numPr>
          <w:ilvl w:val="0"/>
          <w:numId w:val="16"/>
        </w:num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Jury wyłoni laureatów Konkursu biorąc pod uwagę wymogi określone w niniejszym Regulaminie w tym oryginalność, wyjątkowość, kreatywność, ciekawość oraz poprawność merytoryczną pracy konkursowej.</w:t>
      </w:r>
    </w:p>
    <w:p w14:paraId="7D1A692E" w14:textId="77777777" w:rsidR="002B446C" w:rsidRPr="007E3D17" w:rsidRDefault="002B446C" w:rsidP="00436715">
      <w:pPr>
        <w:pStyle w:val="Default"/>
        <w:numPr>
          <w:ilvl w:val="0"/>
          <w:numId w:val="16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Nagrodami w Konkursie są: </w:t>
      </w:r>
    </w:p>
    <w:p w14:paraId="5242AD39" w14:textId="6391CF2C" w:rsidR="006014CE" w:rsidRPr="007E3D17" w:rsidRDefault="006014CE" w:rsidP="00D558B4">
      <w:pPr>
        <w:pStyle w:val="Default"/>
        <w:numPr>
          <w:ilvl w:val="0"/>
          <w:numId w:val="16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10 Voucherów ufundowanych przez Pyszne.pl - do wielokrotnego wykorzystania na zamówienia jedzenia na </w:t>
      </w:r>
      <w:hyperlink r:id="rId6" w:tgtFrame="_blank" w:history="1">
        <w:r w:rsidRPr="007E3D17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</w:rPr>
          <w:t>www.pyszne.pl</w:t>
        </w:r>
      </w:hyperlink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- o łącznej wartości 500 zł każdy.  Voucher Pyszne.pl jest ważny do 31.12.2017. Voucher upoważnia do zamówienia jedzenia przez stronę internetową </w:t>
      </w:r>
      <w:hyperlink r:id="rId7" w:tgtFrame="_blank" w:history="1">
        <w:r w:rsidRPr="007E3D17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</w:rPr>
          <w:t>www.pyszne.pl</w:t>
        </w:r>
      </w:hyperlink>
      <w:r w:rsidRPr="007E3D17">
        <w:rPr>
          <w:rFonts w:asciiTheme="minorHAnsi" w:hAnsiTheme="minorHAnsi"/>
          <w:color w:val="000000" w:themeColor="text1"/>
          <w:sz w:val="22"/>
          <w:szCs w:val="22"/>
        </w:rPr>
        <w:t>, tylko w restauracjach oferujących płatność online. Voucherem można posługiwać się wielokrotnie do wyczerpania limitu w wysokości 500 PLN lub do upływu terminu ważności. Vo</w:t>
      </w:r>
      <w:r w:rsidR="00A774BD" w:rsidRPr="007E3D17">
        <w:rPr>
          <w:rFonts w:asciiTheme="minorHAnsi" w:hAnsiTheme="minorHAnsi"/>
          <w:color w:val="000000" w:themeColor="text1"/>
          <w:sz w:val="22"/>
          <w:szCs w:val="22"/>
        </w:rPr>
        <w:t>uc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her nie łączy się z innymi promocjami. Indywidualny kod vouchera należy wpisać na końcu zamówienia w pole "kod kuponu". Jeśli wartość koszyka jest wyższa od wartości nominalnej vouchera, należy opłacić różnicę ceny za pomocą płatności online. Pyszne.pl akceptuje płatność online: PayU, kartą kredytową, </w:t>
      </w:r>
      <w:proofErr w:type="spellStart"/>
      <w:r w:rsidRPr="007E3D17">
        <w:rPr>
          <w:rFonts w:asciiTheme="minorHAnsi" w:hAnsiTheme="minorHAnsi"/>
          <w:color w:val="000000" w:themeColor="text1"/>
          <w:sz w:val="22"/>
          <w:szCs w:val="22"/>
        </w:rPr>
        <w:t>PayPal</w:t>
      </w:r>
      <w:proofErr w:type="spellEnd"/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lub </w:t>
      </w:r>
      <w:proofErr w:type="spellStart"/>
      <w:r w:rsidRPr="007E3D17">
        <w:rPr>
          <w:rFonts w:asciiTheme="minorHAnsi" w:hAnsiTheme="minorHAnsi"/>
          <w:color w:val="000000" w:themeColor="text1"/>
          <w:sz w:val="22"/>
          <w:szCs w:val="22"/>
        </w:rPr>
        <w:t>Sofort</w:t>
      </w:r>
      <w:proofErr w:type="spellEnd"/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Banking</w:t>
      </w:r>
    </w:p>
    <w:p w14:paraId="2643D8DF" w14:textId="62FC33A7" w:rsidR="002B446C" w:rsidRPr="007E3D17" w:rsidRDefault="002B446C" w:rsidP="00D558B4">
      <w:pPr>
        <w:pStyle w:val="Default"/>
        <w:numPr>
          <w:ilvl w:val="0"/>
          <w:numId w:val="16"/>
        </w:numPr>
        <w:spacing w:after="5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Warunkiem otrzymania nagród jest spełnienie przez zdobywcę nagrody wszystkich postanowień niniejszego Regulaminu. </w:t>
      </w:r>
    </w:p>
    <w:p w14:paraId="1ED176E9" w14:textId="77777777" w:rsidR="002B446C" w:rsidRPr="007E3D17" w:rsidRDefault="002B446C" w:rsidP="00B51216">
      <w:pPr>
        <w:pStyle w:val="Default"/>
        <w:spacing w:after="58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64CB84F6" w14:textId="77777777" w:rsidR="002B446C" w:rsidRPr="007E3D17" w:rsidRDefault="002B446C" w:rsidP="00B51216">
      <w:pPr>
        <w:pStyle w:val="Default"/>
        <w:spacing w:after="58"/>
        <w:ind w:left="7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b/>
          <w:color w:val="000000" w:themeColor="text1"/>
          <w:sz w:val="22"/>
          <w:szCs w:val="22"/>
        </w:rPr>
        <w:t>§5 Przyznawanie nagród</w:t>
      </w:r>
    </w:p>
    <w:p w14:paraId="6EB8B3AC" w14:textId="77777777" w:rsidR="002B446C" w:rsidRPr="007E3D17" w:rsidRDefault="002B446C" w:rsidP="00D558B4">
      <w:pPr>
        <w:pStyle w:val="Akapitzlist"/>
        <w:numPr>
          <w:ilvl w:val="1"/>
          <w:numId w:val="3"/>
        </w:numPr>
        <w:ind w:left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Laureaci wyłonieni zostaną w wyniku realizacji procedury opisanej w punkcie 2. </w:t>
      </w:r>
    </w:p>
    <w:p w14:paraId="3ED1B350" w14:textId="4C273BBA" w:rsidR="002B446C" w:rsidRPr="007E3D17" w:rsidRDefault="002B446C" w:rsidP="00D558B4">
      <w:pPr>
        <w:pStyle w:val="Akapitzlist"/>
        <w:numPr>
          <w:ilvl w:val="1"/>
          <w:numId w:val="3"/>
        </w:numPr>
        <w:ind w:left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Laureaci powiadomieni zostaną o wygranej poprzez wysłanie informacji o wygranej na prywatny profil Laureata na serwisie społecznościowym Instagram, z prośbą o przesłanie potwierdzenia przyjęcia nagrody wraz z dostarczeniem danych: imię, nazwisko,</w:t>
      </w:r>
      <w:r w:rsidR="006A657F" w:rsidRPr="007E3D17" w:rsidDel="006A657F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adres zamieszkania i numer telefonu na adres mailowy Burda</w:t>
      </w:r>
      <w:r w:rsidR="005651E6" w:rsidRPr="007E3D17">
        <w:rPr>
          <w:rFonts w:asciiTheme="minorHAnsi" w:hAnsiTheme="minorHAnsi" w:cs="Arial"/>
          <w:color w:val="000000" w:themeColor="text1"/>
          <w:sz w:val="22"/>
          <w:szCs w:val="22"/>
        </w:rPr>
        <w:t>:</w:t>
      </w: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 schoolofstyle@burdamedia.pl. </w:t>
      </w:r>
    </w:p>
    <w:p w14:paraId="0DD8D836" w14:textId="48756FF1" w:rsidR="002B446C" w:rsidRPr="007E3D17" w:rsidRDefault="002B446C" w:rsidP="00D558B4">
      <w:pPr>
        <w:pStyle w:val="Akapitzlist"/>
        <w:numPr>
          <w:ilvl w:val="1"/>
          <w:numId w:val="3"/>
        </w:numPr>
        <w:ind w:left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W przypadku nie dostarczenia wszystkich danych przez Laureata w terminie 3 dni od dnia poinformowania o wygranej, osoba taka zostanie zdyskwalifikowana z Konkursu a jej prawo do nagrody wygasa. W takiej sytuacji Komisj</w:t>
      </w:r>
      <w:r w:rsidR="0081527F" w:rsidRPr="007E3D17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 Konkursow</w:t>
      </w:r>
      <w:r w:rsidR="0081527F" w:rsidRPr="007E3D17">
        <w:rPr>
          <w:rFonts w:asciiTheme="minorHAnsi" w:hAnsiTheme="minorHAnsi" w:cs="Arial"/>
          <w:color w:val="000000" w:themeColor="text1"/>
          <w:sz w:val="22"/>
          <w:szCs w:val="22"/>
        </w:rPr>
        <w:t>a</w:t>
      </w: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 wybierze kolejną osobę, aż do wyłonienia laureata, który spełni wszystkie wymogi stawiane przez niniejszy Regulamin.</w:t>
      </w:r>
    </w:p>
    <w:p w14:paraId="7A23A96F" w14:textId="0957E9BF" w:rsidR="008D185A" w:rsidRPr="007E3D17" w:rsidRDefault="008D185A" w:rsidP="004924AB">
      <w:pPr>
        <w:widowControl w:val="0"/>
        <w:autoSpaceDE w:val="0"/>
        <w:autoSpaceDN w:val="0"/>
        <w:adjustRightInd w:val="0"/>
        <w:ind w:firstLine="284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4.     WYKORZYSTYWANIE I OCHRONA DANYCH OSOBOWYCH</w:t>
      </w:r>
    </w:p>
    <w:p w14:paraId="3CFE6E7E" w14:textId="77777777" w:rsidR="00F6344C" w:rsidRPr="007E3D17" w:rsidRDefault="008D185A" w:rsidP="004924AB">
      <w:pPr>
        <w:widowControl w:val="0"/>
        <w:autoSpaceDE w:val="0"/>
        <w:autoSpaceDN w:val="0"/>
        <w:adjustRightInd w:val="0"/>
        <w:ind w:left="426" w:hanging="142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4.1. Dane osobowe Uczestników konkursu będą wykorzystywane zgodnie z warunkami określonymi </w:t>
      </w:r>
      <w:r w:rsidR="00F6344C" w:rsidRPr="007E3D1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</w:t>
      </w:r>
    </w:p>
    <w:p w14:paraId="45280F9E" w14:textId="610451BF" w:rsidR="008D185A" w:rsidRPr="007E3D17" w:rsidRDefault="00F6344C" w:rsidP="004924AB">
      <w:pPr>
        <w:widowControl w:val="0"/>
        <w:autoSpaceDE w:val="0"/>
        <w:autoSpaceDN w:val="0"/>
        <w:adjustRightInd w:val="0"/>
        <w:ind w:left="426" w:hanging="142"/>
        <w:jc w:val="both"/>
        <w:rPr>
          <w:rFonts w:asciiTheme="minorHAnsi" w:hAnsiTheme="minorHAnsi"/>
          <w:color w:val="000000" w:themeColor="text1"/>
          <w:sz w:val="22"/>
          <w:szCs w:val="22"/>
          <w:lang w:eastAsia="pl-PL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        </w:t>
      </w:r>
      <w:r w:rsidR="008D185A" w:rsidRPr="007E3D1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w ustawie z dnia 29 sierpnia 1997 r. o ochronie danych osobowych.</w:t>
      </w:r>
    </w:p>
    <w:p w14:paraId="2CEC09D3" w14:textId="77777777" w:rsidR="008D185A" w:rsidRPr="007E3D17" w:rsidRDefault="008D185A" w:rsidP="004924AB">
      <w:pPr>
        <w:pStyle w:val="Akapitzli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4.2. Administratorem  danych osobowych jest Organizator, z siedzibą w Warszawie (02-674) przy ul. Marynarskiej 15. Dane Uczestnika będą przetwarzane w celach konkursowych oraz w ramach usprawiedliwionego celu administratora dla potrzeb marketingu produktów i usług własnych </w:t>
      </w:r>
      <w:r w:rsidRPr="007E3D1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Organizatora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. O ile Uczestnik wyrazi odrębną zgodę, dane mogą być udostępnione Partnerom </w:t>
      </w:r>
      <w:r w:rsidRPr="007E3D17">
        <w:rPr>
          <w:rFonts w:asciiTheme="minorHAnsi" w:hAnsiTheme="minorHAnsi"/>
          <w:color w:val="000000" w:themeColor="text1"/>
          <w:sz w:val="22"/>
          <w:szCs w:val="22"/>
          <w:lang w:eastAsia="pl-PL"/>
        </w:rPr>
        <w:t xml:space="preserve">Organizatora 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(lista dostępna na </w:t>
      </w:r>
      <w:hyperlink r:id="rId8" w:history="1">
        <w:r w:rsidRPr="007E3D17">
          <w:rPr>
            <w:rStyle w:val="Hipercze"/>
            <w:rFonts w:asciiTheme="minorHAnsi" w:hAnsiTheme="minorHAnsi"/>
            <w:color w:val="000000" w:themeColor="text1"/>
            <w:sz w:val="22"/>
            <w:szCs w:val="22"/>
          </w:rPr>
          <w:t>www.burdamedia.pl/partnerzy</w:t>
        </w:r>
      </w:hyperlink>
      <w:r w:rsidRPr="007E3D17">
        <w:rPr>
          <w:rFonts w:asciiTheme="minorHAnsi" w:hAnsiTheme="minorHAnsi"/>
          <w:color w:val="000000" w:themeColor="text1"/>
          <w:sz w:val="22"/>
          <w:szCs w:val="22"/>
        </w:rPr>
        <w:t>) w celach marketingowych oraz może  otrzymywać informacje handlowe drogą elektroniczną lub przy pomocy telemarketingu.</w:t>
      </w:r>
    </w:p>
    <w:p w14:paraId="7641ACEE" w14:textId="5D55BC76" w:rsidR="008D185A" w:rsidRPr="007E3D17" w:rsidRDefault="008D185A" w:rsidP="004924AB">
      <w:pPr>
        <w:pStyle w:val="Akapitzlis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4.3. Po</w:t>
      </w:r>
      <w:r w:rsidR="004924AB" w:rsidRPr="007E3D17">
        <w:rPr>
          <w:rFonts w:asciiTheme="minorHAnsi" w:hAnsiTheme="minorHAnsi"/>
          <w:color w:val="000000" w:themeColor="text1"/>
          <w:sz w:val="22"/>
          <w:szCs w:val="22"/>
        </w:rPr>
        <w:t>d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anie danych jest dobrowolne. Uczestnikowi przysługuje prawo wglądu do danych oraz ich poprawiania, jak również prawo odwołania zgody lub złożenia sprzeciwu wobec udostępniania danych Partnerom </w:t>
      </w:r>
      <w:r w:rsidRPr="007E3D17">
        <w:rPr>
          <w:rFonts w:asciiTheme="minorHAnsi" w:hAnsiTheme="minorHAnsi"/>
          <w:color w:val="000000" w:themeColor="text1"/>
          <w:sz w:val="22"/>
          <w:szCs w:val="22"/>
          <w:lang w:eastAsia="pl-PL"/>
        </w:rPr>
        <w:t>Organizatora</w:t>
      </w:r>
    </w:p>
    <w:p w14:paraId="478339B4" w14:textId="7DC0EB05" w:rsidR="002B446C" w:rsidRPr="007E3D17" w:rsidRDefault="004924AB" w:rsidP="004924AB">
      <w:p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lastRenderedPageBreak/>
        <w:t xml:space="preserve">              5.</w:t>
      </w:r>
      <w:r w:rsidR="00F6344C"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B446C" w:rsidRPr="007E3D17">
        <w:rPr>
          <w:rFonts w:asciiTheme="minorHAnsi" w:hAnsiTheme="minorHAnsi" w:cs="Arial"/>
          <w:color w:val="000000" w:themeColor="text1"/>
          <w:sz w:val="22"/>
          <w:szCs w:val="22"/>
        </w:rPr>
        <w:t>Burda zastrzega, że nagroda nie podlega zamianie na ekwiwalent pieniężny ani rzeczowy.</w:t>
      </w:r>
    </w:p>
    <w:p w14:paraId="130D5447" w14:textId="087FFAE9" w:rsidR="002B446C" w:rsidRPr="007E3D17" w:rsidRDefault="004924AB" w:rsidP="00F6344C">
      <w:pPr>
        <w:pStyle w:val="Akapitzlist"/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6. </w:t>
      </w:r>
      <w:r w:rsidR="002B446C" w:rsidRPr="007E3D17">
        <w:rPr>
          <w:rFonts w:asciiTheme="minorHAnsi" w:hAnsiTheme="minorHAnsi" w:cs="Arial"/>
          <w:color w:val="000000" w:themeColor="text1"/>
          <w:sz w:val="22"/>
          <w:szCs w:val="22"/>
        </w:rPr>
        <w:t>Laureat Konkursu nie może przenieść prawa do odbioru przyznanych nagród na osoby trzecie.</w:t>
      </w:r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14:paraId="0166E1F1" w14:textId="75229B90" w:rsidR="002B446C" w:rsidRPr="007E3D17" w:rsidRDefault="00F6344C" w:rsidP="004924AB">
      <w:pPr>
        <w:pStyle w:val="Akapitzlist"/>
        <w:ind w:left="709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7</w:t>
      </w:r>
      <w:r w:rsidR="004924AB" w:rsidRPr="007E3D17">
        <w:rPr>
          <w:rFonts w:asciiTheme="minorHAnsi" w:hAnsiTheme="minorHAnsi" w:cs="Arial"/>
          <w:color w:val="000000" w:themeColor="text1"/>
          <w:sz w:val="22"/>
          <w:szCs w:val="22"/>
        </w:rPr>
        <w:t>.</w:t>
      </w: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 </w:t>
      </w:r>
      <w:r w:rsidR="002B446C" w:rsidRPr="007E3D17">
        <w:rPr>
          <w:rFonts w:asciiTheme="minorHAnsi" w:hAnsiTheme="minorHAnsi" w:cs="Arial"/>
          <w:color w:val="000000" w:themeColor="text1"/>
          <w:sz w:val="22"/>
          <w:szCs w:val="22"/>
        </w:rPr>
        <w:t>Warunkiem otrzymania nagrody jest spełnienie przez zdobywcę nagrody wszystkich postanowień niniejszego Regulaminu.</w:t>
      </w:r>
    </w:p>
    <w:p w14:paraId="62F68C3A" w14:textId="77777777" w:rsidR="002B446C" w:rsidRPr="007E3D17" w:rsidRDefault="002B446C" w:rsidP="00436715">
      <w:pPr>
        <w:ind w:left="66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14:paraId="276E7752" w14:textId="77777777" w:rsidR="002B446C" w:rsidRPr="007E3D17" w:rsidRDefault="002B446C" w:rsidP="0023281F">
      <w:pPr>
        <w:pStyle w:val="Default"/>
        <w:spacing w:after="58"/>
        <w:ind w:left="720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b/>
          <w:color w:val="000000" w:themeColor="text1"/>
          <w:sz w:val="22"/>
          <w:szCs w:val="22"/>
        </w:rPr>
        <w:t>§6 Postępowanie reklamacyjne</w:t>
      </w:r>
    </w:p>
    <w:p w14:paraId="53E45975" w14:textId="22CDACB3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Wszelkie reklamacje dotyczące Konkursu uczestnicy powinni zgłaszać w formie pisemnej najpóźniej w terminie 7 dni od dnia publikacji na stronie internetowej  </w:t>
      </w:r>
      <w:hyperlink r:id="rId9" w:history="1">
        <w:r w:rsidRPr="007E3D17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</w:rPr>
          <w:t>www.glamour.pl</w:t>
        </w:r>
      </w:hyperlink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 xml:space="preserve"> listy laureatów Konkursu na adres Burda: Burda GL Polska Sp. z o.o. ul. Marynarska 15 w Warszawie (02-674) z dopiskiem o treści: Reklamacja – „</w:t>
      </w:r>
      <w:r w:rsidR="005C0E91" w:rsidRPr="007E3D17">
        <w:rPr>
          <w:rFonts w:asciiTheme="minorHAnsi" w:hAnsiTheme="minorHAnsi" w:cs="Arial"/>
          <w:color w:val="000000" w:themeColor="text1"/>
          <w:sz w:val="22"/>
          <w:szCs w:val="22"/>
        </w:rPr>
        <w:t>Zrób zdjęcie i wygraj</w:t>
      </w: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”.</w:t>
      </w:r>
    </w:p>
    <w:p w14:paraId="7A48C115" w14:textId="77777777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Sugeruje się, aby reklamację wysłać listem poleconym za potwierdzeniem odbioru. O zachowaniu terminu nadsyłania reklamacji decyduje data stempla pocztowego.</w:t>
      </w:r>
    </w:p>
    <w:p w14:paraId="54242BD4" w14:textId="77777777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Reklamacja powinna zawierać imię, nazwisko, dokładny adres i numer telefonu, jak również dokładny opis i uzasadnienie reklamacji.</w:t>
      </w:r>
    </w:p>
    <w:p w14:paraId="0AB23EC2" w14:textId="77777777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Reklamacje zgłoszone po upływie terminu wskazanego w pkt 1 nie będą rozpatrywane.</w:t>
      </w:r>
    </w:p>
    <w:p w14:paraId="731E4AAD" w14:textId="77777777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Reklamacje rozpatrywane będą przez Komisję Reklamacyjną (zwaną dalej „Komisja") powołaną przez Burda.</w:t>
      </w:r>
    </w:p>
    <w:p w14:paraId="6C23C382" w14:textId="77777777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Komisja rozpatrywać będzie reklamacje uczestników na podstawie niniejszego Regulaminu.</w:t>
      </w:r>
    </w:p>
    <w:p w14:paraId="33104B63" w14:textId="77777777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Komisja rozpatrzy reklamacje w terminie 14 dni od dnia jej doręczenia.</w:t>
      </w:r>
    </w:p>
    <w:p w14:paraId="1328E3DE" w14:textId="77777777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Osoba zgłaszająca reklamację otrzyma decyzję Komisji na piśmie na adres podany przez uczestnika.</w:t>
      </w:r>
    </w:p>
    <w:p w14:paraId="22BA7964" w14:textId="77777777" w:rsidR="002B446C" w:rsidRPr="007E3D17" w:rsidRDefault="002B446C" w:rsidP="0023281F">
      <w:pPr>
        <w:pStyle w:val="Akapitzlist"/>
        <w:numPr>
          <w:ilvl w:val="0"/>
          <w:numId w:val="18"/>
        </w:numPr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Decyzja Komisji w przedmiocie rozpatrzenia reklamacji jest ostateczna,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t>a uczestnikowi, który nie zgadza się z rozstrzygnięciem przysługuje powództwo do sądu powszechnego.</w:t>
      </w:r>
      <w:r w:rsidRPr="007E3D17">
        <w:rPr>
          <w:rFonts w:asciiTheme="minorHAnsi" w:hAnsiTheme="minorHAnsi" w:cs="Arial"/>
          <w:color w:val="000000" w:themeColor="text1"/>
          <w:sz w:val="22"/>
          <w:szCs w:val="22"/>
        </w:rPr>
        <w:br/>
      </w:r>
    </w:p>
    <w:p w14:paraId="05D95302" w14:textId="77777777" w:rsidR="006A657F" w:rsidRPr="007E3D17" w:rsidRDefault="006A657F" w:rsidP="000D3FF1">
      <w:pPr>
        <w:pStyle w:val="Default"/>
        <w:spacing w:after="58"/>
        <w:rPr>
          <w:rFonts w:asciiTheme="minorHAnsi" w:hAnsiTheme="minorHAnsi"/>
          <w:b/>
          <w:color w:val="000000" w:themeColor="text1"/>
          <w:sz w:val="22"/>
          <w:szCs w:val="22"/>
        </w:rPr>
      </w:pPr>
    </w:p>
    <w:p w14:paraId="7D52295F" w14:textId="77777777" w:rsidR="002B446C" w:rsidRPr="007E3D17" w:rsidRDefault="002B446C" w:rsidP="0031366D">
      <w:pPr>
        <w:pStyle w:val="Default"/>
        <w:spacing w:after="58"/>
        <w:ind w:left="786"/>
        <w:jc w:val="center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b/>
          <w:color w:val="000000" w:themeColor="text1"/>
          <w:sz w:val="22"/>
          <w:szCs w:val="22"/>
        </w:rPr>
        <w:t>§7 Postanowienia końcowe</w:t>
      </w:r>
    </w:p>
    <w:p w14:paraId="540A23D0" w14:textId="77777777" w:rsidR="002B446C" w:rsidRPr="007E3D17" w:rsidRDefault="002B446C" w:rsidP="002A6E50">
      <w:pPr>
        <w:pStyle w:val="Default"/>
        <w:numPr>
          <w:ilvl w:val="1"/>
          <w:numId w:val="8"/>
        </w:numPr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Uczestnicy, którzy nie spełnią któregokolwiek z wymogów określonych w niniejszym Regulaminie lub podadzą nieprawdziwe informacje, zostaną pozbawieni prawa uczestnictwa w tym konkursie.</w:t>
      </w:r>
    </w:p>
    <w:p w14:paraId="16EC955F" w14:textId="77777777" w:rsidR="002B446C" w:rsidRPr="007E3D17" w:rsidRDefault="002B446C" w:rsidP="002A6E50">
      <w:pPr>
        <w:pStyle w:val="Default"/>
        <w:numPr>
          <w:ilvl w:val="1"/>
          <w:numId w:val="8"/>
        </w:numPr>
        <w:ind w:left="709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W sprawach nie uregulowanych niniejszym Regulaminem zastosowanie znajdą odpowiednie przepisy prawa polskiego. </w:t>
      </w:r>
    </w:p>
    <w:p w14:paraId="0D2B0BBF" w14:textId="77777777" w:rsidR="002B446C" w:rsidRPr="007E3D17" w:rsidRDefault="002B446C" w:rsidP="0043671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476E54A2" w14:textId="77777777" w:rsidR="002B446C" w:rsidRPr="007E3D17" w:rsidRDefault="002B446C" w:rsidP="00436715">
      <w:pPr>
        <w:pStyle w:val="Default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6EB1B82B" w14:textId="77777777" w:rsidR="002B446C" w:rsidRPr="007E3D17" w:rsidRDefault="002B446C" w:rsidP="00436715">
      <w:pPr>
        <w:pStyle w:val="Default"/>
        <w:ind w:left="5664" w:firstLine="708"/>
        <w:jc w:val="both"/>
        <w:rPr>
          <w:rFonts w:asciiTheme="minorHAnsi" w:hAnsiTheme="minorHAnsi"/>
          <w:color w:val="000000" w:themeColor="text1"/>
          <w:sz w:val="22"/>
          <w:szCs w:val="22"/>
        </w:rPr>
      </w:pPr>
    </w:p>
    <w:p w14:paraId="32F34A59" w14:textId="77777777" w:rsidR="002B446C" w:rsidRPr="007E3D17" w:rsidRDefault="002B446C" w:rsidP="002A6E50">
      <w:pPr>
        <w:pStyle w:val="Default"/>
        <w:ind w:left="5664" w:firstLine="708"/>
        <w:jc w:val="right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>Podpis Uczestnika</w:t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br/>
      </w:r>
      <w:r w:rsidRPr="007E3D17">
        <w:rPr>
          <w:rFonts w:asciiTheme="minorHAnsi" w:hAnsiTheme="minorHAnsi"/>
          <w:color w:val="000000" w:themeColor="text1"/>
          <w:sz w:val="22"/>
          <w:szCs w:val="22"/>
        </w:rPr>
        <w:br/>
      </w:r>
    </w:p>
    <w:p w14:paraId="3A781492" w14:textId="77777777" w:rsidR="002B446C" w:rsidRPr="007E3D17" w:rsidRDefault="002B446C" w:rsidP="00436715">
      <w:pPr>
        <w:pStyle w:val="Default"/>
        <w:ind w:left="3540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</w:t>
      </w:r>
    </w:p>
    <w:p w14:paraId="2BB9EF85" w14:textId="49056166" w:rsidR="002B446C" w:rsidRPr="007E3D17" w:rsidRDefault="00376248" w:rsidP="00436715">
      <w:pPr>
        <w:pStyle w:val="Default"/>
        <w:ind w:left="4248"/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 </w:t>
      </w:r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="004924AB" w:rsidRPr="007E3D17">
        <w:rPr>
          <w:rFonts w:asciiTheme="minorHAnsi" w:hAnsiTheme="minorHAnsi"/>
          <w:color w:val="000000" w:themeColor="text1"/>
          <w:sz w:val="22"/>
          <w:szCs w:val="22"/>
        </w:rPr>
        <w:t xml:space="preserve">   </w:t>
      </w:r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>……….………………………………………………………………………..</w:t>
      </w:r>
      <w:r w:rsidR="002B446C" w:rsidRPr="007E3D17">
        <w:rPr>
          <w:rFonts w:asciiTheme="minorHAnsi" w:hAnsiTheme="minorHAnsi"/>
          <w:color w:val="000000" w:themeColor="text1"/>
          <w:sz w:val="22"/>
          <w:szCs w:val="22"/>
        </w:rPr>
        <w:tab/>
      </w:r>
    </w:p>
    <w:sectPr w:rsidR="002B446C" w:rsidRPr="007E3D17" w:rsidSect="00D766D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A7E3F"/>
    <w:multiLevelType w:val="hybridMultilevel"/>
    <w:tmpl w:val="7FC6437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E55F77"/>
    <w:multiLevelType w:val="hybridMultilevel"/>
    <w:tmpl w:val="F678EF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0A72190"/>
    <w:multiLevelType w:val="hybridMultilevel"/>
    <w:tmpl w:val="E918CAD4"/>
    <w:lvl w:ilvl="0" w:tplc="8C3ECEB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 w15:restartNumberingAfterBreak="0">
    <w:nsid w:val="349031BB"/>
    <w:multiLevelType w:val="hybridMultilevel"/>
    <w:tmpl w:val="39B66A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92904"/>
    <w:multiLevelType w:val="hybridMultilevel"/>
    <w:tmpl w:val="95AA459E"/>
    <w:lvl w:ilvl="0" w:tplc="C6DA475E">
      <w:numFmt w:val="bullet"/>
      <w:lvlText w:val="-"/>
      <w:lvlJc w:val="left"/>
      <w:pPr>
        <w:ind w:left="150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 w15:restartNumberingAfterBreak="0">
    <w:nsid w:val="3FD57FB0"/>
    <w:multiLevelType w:val="hybridMultilevel"/>
    <w:tmpl w:val="834EEC16"/>
    <w:lvl w:ilvl="0" w:tplc="1750AAF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12E3D1C"/>
    <w:multiLevelType w:val="hybridMultilevel"/>
    <w:tmpl w:val="3E36FE62"/>
    <w:lvl w:ilvl="0" w:tplc="C6DA475E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DE1F41"/>
    <w:multiLevelType w:val="hybridMultilevel"/>
    <w:tmpl w:val="83CEE3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8146DE2"/>
    <w:multiLevelType w:val="hybridMultilevel"/>
    <w:tmpl w:val="93489E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322D7"/>
    <w:multiLevelType w:val="hybridMultilevel"/>
    <w:tmpl w:val="3BB85B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982314"/>
    <w:multiLevelType w:val="multilevel"/>
    <w:tmpl w:val="CB145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1" w15:restartNumberingAfterBreak="0">
    <w:nsid w:val="56C45E56"/>
    <w:multiLevelType w:val="multilevel"/>
    <w:tmpl w:val="CB14510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none"/>
      <w:lvlText w:val="-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2" w15:restartNumberingAfterBreak="0">
    <w:nsid w:val="5A5D65AB"/>
    <w:multiLevelType w:val="multilevel"/>
    <w:tmpl w:val="DF348A9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  <w:b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Calibri" w:eastAsia="Batang" w:hAnsi="Calibri" w:cs="Arial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sz w:val="20"/>
      </w:rPr>
    </w:lvl>
  </w:abstractNum>
  <w:abstractNum w:abstractNumId="13" w15:restartNumberingAfterBreak="0">
    <w:nsid w:val="613446D8"/>
    <w:multiLevelType w:val="multilevel"/>
    <w:tmpl w:val="B21C87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Calibri" w:eastAsia="Batang" w:hAnsi="Calibri" w:cs="Arial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</w:rPr>
    </w:lvl>
  </w:abstractNum>
  <w:abstractNum w:abstractNumId="14" w15:restartNumberingAfterBreak="0">
    <w:nsid w:val="613A35C7"/>
    <w:multiLevelType w:val="hybridMultilevel"/>
    <w:tmpl w:val="FDAC4E16"/>
    <w:lvl w:ilvl="0" w:tplc="0415000F">
      <w:start w:val="66"/>
      <w:numFmt w:val="decimal"/>
      <w:lvlText w:val="%1."/>
      <w:lvlJc w:val="left"/>
      <w:pPr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3D0302"/>
    <w:multiLevelType w:val="hybridMultilevel"/>
    <w:tmpl w:val="EFA63E5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AF33A2D"/>
    <w:multiLevelType w:val="multilevel"/>
    <w:tmpl w:val="1C24DC0E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none"/>
      <w:lvlText w:val="1.1"/>
      <w:lvlJc w:val="left"/>
      <w:pPr>
        <w:ind w:left="720" w:hanging="360"/>
      </w:pPr>
      <w:rPr>
        <w:rFonts w:cs="Times New Roman" w:hint="default"/>
      </w:rPr>
    </w:lvl>
    <w:lvl w:ilvl="2">
      <w:numFmt w:val="bullet"/>
      <w:lvlText w:val="-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17" w15:restartNumberingAfterBreak="0">
    <w:nsid w:val="6F5146B5"/>
    <w:multiLevelType w:val="hybridMultilevel"/>
    <w:tmpl w:val="96EAFF2C"/>
    <w:lvl w:ilvl="0" w:tplc="9F588778">
      <w:start w:val="1"/>
      <w:numFmt w:val="bullet"/>
      <w:lvlText w:val="•"/>
      <w:lvlJc w:val="left"/>
      <w:pPr>
        <w:ind w:left="720" w:hanging="360"/>
      </w:pPr>
      <w:rPr>
        <w:rFonts w:ascii="Times New Roman" w:eastAsia="Batang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11"/>
  </w:num>
  <w:num w:numId="5">
    <w:abstractNumId w:val="10"/>
  </w:num>
  <w:num w:numId="6">
    <w:abstractNumId w:val="16"/>
  </w:num>
  <w:num w:numId="7">
    <w:abstractNumId w:val="4"/>
  </w:num>
  <w:num w:numId="8">
    <w:abstractNumId w:val="12"/>
  </w:num>
  <w:num w:numId="9">
    <w:abstractNumId w:val="14"/>
  </w:num>
  <w:num w:numId="10">
    <w:abstractNumId w:val="6"/>
  </w:num>
  <w:num w:numId="11">
    <w:abstractNumId w:val="17"/>
  </w:num>
  <w:num w:numId="12">
    <w:abstractNumId w:val="15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9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3BC"/>
    <w:rsid w:val="00017584"/>
    <w:rsid w:val="000206FD"/>
    <w:rsid w:val="00043E67"/>
    <w:rsid w:val="0004525B"/>
    <w:rsid w:val="00045C52"/>
    <w:rsid w:val="00070946"/>
    <w:rsid w:val="00084632"/>
    <w:rsid w:val="000848E5"/>
    <w:rsid w:val="000B02BF"/>
    <w:rsid w:val="000C7287"/>
    <w:rsid w:val="000D3FF1"/>
    <w:rsid w:val="00104AAF"/>
    <w:rsid w:val="00114B64"/>
    <w:rsid w:val="00144AAB"/>
    <w:rsid w:val="001A512F"/>
    <w:rsid w:val="001B0DF3"/>
    <w:rsid w:val="001E4434"/>
    <w:rsid w:val="0020505C"/>
    <w:rsid w:val="00213892"/>
    <w:rsid w:val="0023281F"/>
    <w:rsid w:val="00262F46"/>
    <w:rsid w:val="0027446A"/>
    <w:rsid w:val="002845BF"/>
    <w:rsid w:val="002848B1"/>
    <w:rsid w:val="002A33EC"/>
    <w:rsid w:val="002A6E50"/>
    <w:rsid w:val="002B446C"/>
    <w:rsid w:val="002D0575"/>
    <w:rsid w:val="002F2132"/>
    <w:rsid w:val="0031366D"/>
    <w:rsid w:val="00315F89"/>
    <w:rsid w:val="00317D0A"/>
    <w:rsid w:val="0032022F"/>
    <w:rsid w:val="00326967"/>
    <w:rsid w:val="003272BD"/>
    <w:rsid w:val="00346232"/>
    <w:rsid w:val="00372D23"/>
    <w:rsid w:val="00376248"/>
    <w:rsid w:val="00386EA5"/>
    <w:rsid w:val="0039415D"/>
    <w:rsid w:val="00394B21"/>
    <w:rsid w:val="003B0486"/>
    <w:rsid w:val="00423C44"/>
    <w:rsid w:val="00436715"/>
    <w:rsid w:val="00447189"/>
    <w:rsid w:val="00482180"/>
    <w:rsid w:val="004924AB"/>
    <w:rsid w:val="004930FA"/>
    <w:rsid w:val="004E7337"/>
    <w:rsid w:val="004F143C"/>
    <w:rsid w:val="00520947"/>
    <w:rsid w:val="0053006E"/>
    <w:rsid w:val="005542F5"/>
    <w:rsid w:val="005651E6"/>
    <w:rsid w:val="00580E5F"/>
    <w:rsid w:val="00581D06"/>
    <w:rsid w:val="005C0E91"/>
    <w:rsid w:val="005C6E48"/>
    <w:rsid w:val="005D19BE"/>
    <w:rsid w:val="005F0E0A"/>
    <w:rsid w:val="005F402C"/>
    <w:rsid w:val="005F50DD"/>
    <w:rsid w:val="005F678A"/>
    <w:rsid w:val="0060122C"/>
    <w:rsid w:val="006014CE"/>
    <w:rsid w:val="006424AB"/>
    <w:rsid w:val="006A3C46"/>
    <w:rsid w:val="006A500A"/>
    <w:rsid w:val="006A657F"/>
    <w:rsid w:val="006C295D"/>
    <w:rsid w:val="006C6F23"/>
    <w:rsid w:val="006D5904"/>
    <w:rsid w:val="006D694A"/>
    <w:rsid w:val="006F43C5"/>
    <w:rsid w:val="00715734"/>
    <w:rsid w:val="0072672B"/>
    <w:rsid w:val="007403FA"/>
    <w:rsid w:val="007717BC"/>
    <w:rsid w:val="00780C1C"/>
    <w:rsid w:val="00786230"/>
    <w:rsid w:val="00796B52"/>
    <w:rsid w:val="007B3223"/>
    <w:rsid w:val="007E3D17"/>
    <w:rsid w:val="00805548"/>
    <w:rsid w:val="00807029"/>
    <w:rsid w:val="008134CA"/>
    <w:rsid w:val="0081527F"/>
    <w:rsid w:val="008308D4"/>
    <w:rsid w:val="008463BC"/>
    <w:rsid w:val="0085589B"/>
    <w:rsid w:val="008600DA"/>
    <w:rsid w:val="008D185A"/>
    <w:rsid w:val="008E1D7D"/>
    <w:rsid w:val="00912D5A"/>
    <w:rsid w:val="00916DDD"/>
    <w:rsid w:val="00946780"/>
    <w:rsid w:val="00965A75"/>
    <w:rsid w:val="009800E7"/>
    <w:rsid w:val="0099172F"/>
    <w:rsid w:val="00994E2C"/>
    <w:rsid w:val="00997969"/>
    <w:rsid w:val="009A0F8B"/>
    <w:rsid w:val="009A1505"/>
    <w:rsid w:val="009B242A"/>
    <w:rsid w:val="009B48AF"/>
    <w:rsid w:val="009C449F"/>
    <w:rsid w:val="00A14EAF"/>
    <w:rsid w:val="00A208FA"/>
    <w:rsid w:val="00A411C4"/>
    <w:rsid w:val="00A60B72"/>
    <w:rsid w:val="00A774BD"/>
    <w:rsid w:val="00A83AA9"/>
    <w:rsid w:val="00A9042D"/>
    <w:rsid w:val="00A946EE"/>
    <w:rsid w:val="00AB2239"/>
    <w:rsid w:val="00AB387D"/>
    <w:rsid w:val="00AB6AFE"/>
    <w:rsid w:val="00AC0075"/>
    <w:rsid w:val="00AF0606"/>
    <w:rsid w:val="00B10D5A"/>
    <w:rsid w:val="00B309B7"/>
    <w:rsid w:val="00B37CBF"/>
    <w:rsid w:val="00B40FEA"/>
    <w:rsid w:val="00B42143"/>
    <w:rsid w:val="00B51216"/>
    <w:rsid w:val="00B55CD6"/>
    <w:rsid w:val="00B60147"/>
    <w:rsid w:val="00B61481"/>
    <w:rsid w:val="00B66B21"/>
    <w:rsid w:val="00B8188C"/>
    <w:rsid w:val="00B84FA4"/>
    <w:rsid w:val="00B85A0C"/>
    <w:rsid w:val="00B87A00"/>
    <w:rsid w:val="00BA4ECD"/>
    <w:rsid w:val="00BD1378"/>
    <w:rsid w:val="00BD3394"/>
    <w:rsid w:val="00BE01FE"/>
    <w:rsid w:val="00BE4192"/>
    <w:rsid w:val="00BF1C93"/>
    <w:rsid w:val="00BF61A5"/>
    <w:rsid w:val="00C4269E"/>
    <w:rsid w:val="00C56607"/>
    <w:rsid w:val="00C60329"/>
    <w:rsid w:val="00C63008"/>
    <w:rsid w:val="00C65F94"/>
    <w:rsid w:val="00C80E90"/>
    <w:rsid w:val="00C935A1"/>
    <w:rsid w:val="00CA676B"/>
    <w:rsid w:val="00CA6E64"/>
    <w:rsid w:val="00CC1740"/>
    <w:rsid w:val="00CC2C66"/>
    <w:rsid w:val="00CC75E2"/>
    <w:rsid w:val="00CD2A1F"/>
    <w:rsid w:val="00D43FDD"/>
    <w:rsid w:val="00D46218"/>
    <w:rsid w:val="00D515C6"/>
    <w:rsid w:val="00D5410A"/>
    <w:rsid w:val="00D558B4"/>
    <w:rsid w:val="00D766D1"/>
    <w:rsid w:val="00D84A90"/>
    <w:rsid w:val="00DF4B01"/>
    <w:rsid w:val="00E063E5"/>
    <w:rsid w:val="00E23B3D"/>
    <w:rsid w:val="00E33DED"/>
    <w:rsid w:val="00E3498B"/>
    <w:rsid w:val="00E47532"/>
    <w:rsid w:val="00E50AC4"/>
    <w:rsid w:val="00E73C99"/>
    <w:rsid w:val="00ED65CD"/>
    <w:rsid w:val="00EF78F4"/>
    <w:rsid w:val="00F03A42"/>
    <w:rsid w:val="00F05199"/>
    <w:rsid w:val="00F12A8C"/>
    <w:rsid w:val="00F1477B"/>
    <w:rsid w:val="00F3679D"/>
    <w:rsid w:val="00F6344C"/>
    <w:rsid w:val="00F732E5"/>
    <w:rsid w:val="00F80CB5"/>
    <w:rsid w:val="00F80F23"/>
    <w:rsid w:val="00F90AC4"/>
    <w:rsid w:val="00FB4CD3"/>
    <w:rsid w:val="00FD341A"/>
    <w:rsid w:val="00FE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C493A2"/>
  <w15:docId w15:val="{BA6FE60A-95BC-4D36-B59C-5307EEE50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63E5"/>
    <w:rPr>
      <w:sz w:val="24"/>
      <w:szCs w:val="24"/>
      <w:lang w:eastAsia="ko-KR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8463BC"/>
    <w:rPr>
      <w:rFonts w:cs="Times New Roman"/>
      <w:b/>
    </w:rPr>
  </w:style>
  <w:style w:type="paragraph" w:styleId="NormalnyWeb">
    <w:name w:val="Normal (Web)"/>
    <w:basedOn w:val="Normalny"/>
    <w:uiPriority w:val="99"/>
    <w:rsid w:val="008463BC"/>
    <w:pPr>
      <w:spacing w:before="100" w:beforeAutospacing="1" w:after="100" w:afterAutospacing="1"/>
    </w:pPr>
  </w:style>
  <w:style w:type="character" w:styleId="Hipercze">
    <w:name w:val="Hyperlink"/>
    <w:uiPriority w:val="99"/>
    <w:rsid w:val="00114B64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4269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B84F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80E90"/>
    <w:rPr>
      <w:rFonts w:cs="Times New Roman"/>
      <w:sz w:val="2"/>
      <w:lang w:eastAsia="ko-KR"/>
    </w:rPr>
  </w:style>
  <w:style w:type="character" w:styleId="Odwoaniedokomentarza">
    <w:name w:val="annotation reference"/>
    <w:uiPriority w:val="99"/>
    <w:semiHidden/>
    <w:rsid w:val="00D515C6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515C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C80E90"/>
    <w:rPr>
      <w:rFonts w:cs="Times New Roman"/>
      <w:sz w:val="20"/>
      <w:szCs w:val="20"/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515C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80E90"/>
    <w:rPr>
      <w:rFonts w:cs="Times New Roman"/>
      <w:b/>
      <w:bCs/>
      <w:sz w:val="20"/>
      <w:szCs w:val="20"/>
      <w:lang w:eastAsia="ko-KR"/>
    </w:rPr>
  </w:style>
  <w:style w:type="paragraph" w:styleId="Akapitzlist">
    <w:name w:val="List Paragraph"/>
    <w:basedOn w:val="Normalny"/>
    <w:uiPriority w:val="99"/>
    <w:qFormat/>
    <w:rsid w:val="00394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9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rdamedia.pl/partnerzy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yszn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yszn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lamour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lamour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1280</Words>
  <Characters>7683</Characters>
  <Application>Microsoft Office Word</Application>
  <DocSecurity>0</DocSecurity>
  <Lines>64</Lines>
  <Paragraphs>17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REGULAMIN KONKURSU</vt:lpstr>
      <vt:lpstr>REGULAMIN KONKURSU</vt:lpstr>
    </vt:vector>
  </TitlesOfParts>
  <Company>G+J Polska</Company>
  <LinksUpToDate>false</LinksUpToDate>
  <CharactersWithSpaces>8946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</dc:title>
  <dc:creator>jandr</dc:creator>
  <cp:lastModifiedBy>Alina Górska</cp:lastModifiedBy>
  <cp:revision>3</cp:revision>
  <cp:lastPrinted>2016-08-03T07:38:00Z</cp:lastPrinted>
  <dcterms:created xsi:type="dcterms:W3CDTF">2016-09-20T13:43:00Z</dcterms:created>
  <dcterms:modified xsi:type="dcterms:W3CDTF">2016-09-22T14:46:00Z</dcterms:modified>
</cp:coreProperties>
</file>